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84" w:rsidRPr="00763586" w:rsidRDefault="00511B84" w:rsidP="00072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763586">
        <w:rPr>
          <w:rFonts w:ascii="Times New Roman" w:hAnsi="Times New Roman"/>
          <w:sz w:val="24"/>
          <w:szCs w:val="24"/>
          <w:lang w:val="it-IT"/>
        </w:rPr>
        <w:t>Anexa 3 la adresa nr.</w:t>
      </w:r>
      <w:r>
        <w:rPr>
          <w:rFonts w:ascii="Times New Roman" w:hAnsi="Times New Roman"/>
          <w:sz w:val="24"/>
          <w:szCs w:val="24"/>
          <w:lang w:val="it-IT"/>
        </w:rPr>
        <w:t>773/DGMRS/24.06</w:t>
      </w:r>
      <w:r w:rsidRPr="00763586">
        <w:rPr>
          <w:rFonts w:ascii="Times New Roman" w:hAnsi="Times New Roman"/>
          <w:sz w:val="24"/>
          <w:szCs w:val="24"/>
          <w:lang w:val="it-IT"/>
        </w:rPr>
        <w:t>.2015</w:t>
      </w:r>
    </w:p>
    <w:p w:rsidR="00511B84" w:rsidRPr="00763586" w:rsidRDefault="00511B84" w:rsidP="00772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511B84" w:rsidRPr="00763586" w:rsidRDefault="00511B84" w:rsidP="000726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  <w:r w:rsidRPr="00763586">
        <w:rPr>
          <w:rFonts w:ascii="Times New Roman" w:hAnsi="Times New Roman"/>
          <w:b/>
          <w:sz w:val="24"/>
          <w:szCs w:val="24"/>
          <w:lang w:val="it-IT"/>
        </w:rPr>
        <w:t xml:space="preserve"> Lista documentelor necesare înscrierii la concursul pentru ocuparea funcției de inspector școlar general</w:t>
      </w:r>
    </w:p>
    <w:p w:rsidR="00511B84" w:rsidRPr="00435329" w:rsidRDefault="00511B84" w:rsidP="009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11B84" w:rsidRPr="007D3EFF" w:rsidRDefault="00511B84" w:rsidP="007D3E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cerere de înscriere;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curriculum vitae, redactat după modelul comun european, în conformitate cu Hotărârea Guvernului nr. 1.021/2004 pentru aprobarea modelului comun european de curriculum vitae, potrivit modelului prevăzut în anexa nr. 2</w:t>
      </w:r>
      <w:r>
        <w:rPr>
          <w:rFonts w:ascii="Times New Roman" w:hAnsi="Times New Roman"/>
          <w:sz w:val="24"/>
          <w:szCs w:val="24"/>
          <w:lang w:val="ro-RO"/>
        </w:rPr>
        <w:t xml:space="preserve"> la metodologia aprobată prin OMECTS nr. 5557/2011 (cu modificările ulterioare)</w:t>
      </w:r>
      <w:r w:rsidRPr="007D3EFF">
        <w:rPr>
          <w:rFonts w:ascii="Times New Roman" w:hAnsi="Times New Roman"/>
          <w:sz w:val="24"/>
          <w:szCs w:val="24"/>
          <w:lang w:val="ro-RO"/>
        </w:rPr>
        <w:t>, la care se anexează documente doveditoare;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certificat de naştere şi, după caz, certificat de căsătorie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act de titularizare în învăţământ;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document care atestă calitatea de membru al corpului naţional de experţi în managementul educaţional;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adeverinţe/certificate/diplome de acordare a gradelor didactice/titlului ştiinţific de doctor;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carnet de muncă sau document echivalent, completat la zi, eliberat de unitatea de învăţământ/instituţia de la care provine candidatul, în conformitate cu art. 34 alin. (5) din Legea nr. 53/2003 - Codul muncii, republicată</w:t>
      </w:r>
      <w:r>
        <w:rPr>
          <w:rFonts w:ascii="Times New Roman" w:hAnsi="Times New Roman"/>
          <w:sz w:val="24"/>
          <w:szCs w:val="24"/>
          <w:lang w:val="ro-RO"/>
        </w:rPr>
        <w:t>, cu modificările și completările ulterioare;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hotărâri judecătoreşti, pentru persoanele care şi-au schimbat numele din diferite motive;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copii legalizate la notariat sau la alte autorităţi învestite cu acest drept ale actelor de studii: diplomă de licenţă/diplomă de absolvire;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adeverinţă, în original, de vechime efectivă în învăţământul preuniversitar care să ateste îndeplinirea condiţiilor prevăzute la art. 2 lit. d)</w:t>
      </w:r>
      <w:r>
        <w:rPr>
          <w:rFonts w:ascii="Times New Roman" w:hAnsi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F80347">
        <w:rPr>
          <w:rFonts w:ascii="Times New Roman" w:hAnsi="Times New Roman"/>
          <w:sz w:val="24"/>
          <w:szCs w:val="24"/>
          <w:lang w:val="ro-RO"/>
        </w:rPr>
        <w:t>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adeverinţă care cuprinde calificativele pentru ultimii 5 ani, în original;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recomandare/caracterizare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concurs, în original;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certificat medical, în original;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declaraţie pe propria răspundere a candidatului sau adeverinţă, în original, care să ateste faptul că nu a desfăşurat activitate de poliţie politică;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declaraţie pe propria răspundere a candidatului din care să rezulte că nu se află în una dintre situaţiile prevăzute la art. 234 alin. (3) şi (5) din Legea nr. 1/2011</w:t>
      </w:r>
      <w:r>
        <w:rPr>
          <w:rFonts w:ascii="Times New Roman" w:hAnsi="Times New Roman"/>
          <w:sz w:val="24"/>
          <w:szCs w:val="24"/>
          <w:lang w:val="ro-RO"/>
        </w:rPr>
        <w:t>, cu modificările și completările ulterioare</w:t>
      </w:r>
      <w:r w:rsidRPr="00F80347">
        <w:rPr>
          <w:rFonts w:ascii="Times New Roman" w:hAnsi="Times New Roman"/>
          <w:sz w:val="24"/>
          <w:szCs w:val="24"/>
          <w:lang w:val="ro-RO"/>
        </w:rPr>
        <w:t>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cazier judiciar, în original;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cerere scrisă privind limba străină de circulaţie internaţională în care candidatul doreşte să susţină proba de concurs prevăzută la art. 11 alin. (1) lit. b)</w:t>
      </w:r>
      <w:r>
        <w:rPr>
          <w:rFonts w:ascii="Times New Roman" w:hAnsi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F80347">
        <w:rPr>
          <w:rFonts w:ascii="Times New Roman" w:hAnsi="Times New Roman"/>
          <w:sz w:val="24"/>
          <w:szCs w:val="24"/>
          <w:lang w:val="ro-RO"/>
        </w:rPr>
        <w:t>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oferta managerială a candidatului pentru postul pentru care candidează, depusă în plic sigilat;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declaraţie pe propria răspundere a candidatului prin care să confirme că documentele depuse la dosar îi aparţin şi că prin acestea sunt certificate activităţile desfăşurate, conform modelului prevăzut în anexa nr. 3</w:t>
      </w:r>
      <w:r>
        <w:rPr>
          <w:rFonts w:ascii="Times New Roman" w:hAnsi="Times New Roman"/>
          <w:sz w:val="24"/>
          <w:szCs w:val="24"/>
          <w:lang w:val="ro-RO"/>
        </w:rPr>
        <w:t xml:space="preserve"> la metodologia aprobată prin OMECTS nr. 5557/2011 (cu modificările ulterioare)</w:t>
      </w:r>
      <w:r w:rsidRPr="00F80347">
        <w:rPr>
          <w:rFonts w:ascii="Times New Roman" w:hAnsi="Times New Roman"/>
          <w:sz w:val="24"/>
          <w:szCs w:val="24"/>
          <w:lang w:val="ro-RO"/>
        </w:rPr>
        <w:t>;</w:t>
      </w:r>
    </w:p>
    <w:p w:rsidR="00511B84" w:rsidRDefault="00511B84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opisul dosarului, în dubl</w:t>
      </w:r>
      <w:r>
        <w:rPr>
          <w:rFonts w:ascii="Times New Roman" w:hAnsi="Times New Roman"/>
          <w:sz w:val="24"/>
          <w:szCs w:val="24"/>
          <w:lang w:val="ro-RO"/>
        </w:rPr>
        <w:t xml:space="preserve">u exemplar; </w:t>
      </w:r>
      <w:r w:rsidRPr="00F80347">
        <w:rPr>
          <w:rFonts w:ascii="Times New Roman" w:hAnsi="Times New Roman"/>
          <w:sz w:val="24"/>
          <w:szCs w:val="24"/>
          <w:lang w:val="ro-RO"/>
        </w:rPr>
        <w:t>fiecare filă din dosar se numerotează, iar numărul total de file se consemnează în opis.</w:t>
      </w:r>
    </w:p>
    <w:p w:rsidR="00511B84" w:rsidRPr="00F80347" w:rsidRDefault="00511B84" w:rsidP="007F7204">
      <w:pPr>
        <w:pStyle w:val="ListParagraph"/>
        <w:autoSpaceDE w:val="0"/>
        <w:autoSpaceDN w:val="0"/>
        <w:adjustRightInd w:val="0"/>
        <w:spacing w:after="0" w:line="240" w:lineRule="auto"/>
        <w:ind w:left="585"/>
        <w:rPr>
          <w:rFonts w:ascii="Times New Roman" w:hAnsi="Times New Roman"/>
          <w:sz w:val="24"/>
          <w:szCs w:val="24"/>
          <w:lang w:val="ro-RO"/>
        </w:rPr>
      </w:pPr>
    </w:p>
    <w:p w:rsidR="00511B84" w:rsidRPr="007F7204" w:rsidRDefault="00511B84" w:rsidP="009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F7204">
        <w:rPr>
          <w:rFonts w:ascii="Times New Roman" w:hAnsi="Times New Roman"/>
          <w:b/>
          <w:sz w:val="24"/>
          <w:szCs w:val="24"/>
          <w:lang w:val="ro-RO"/>
        </w:rPr>
        <w:t>Notă</w:t>
      </w:r>
    </w:p>
    <w:p w:rsidR="00511B84" w:rsidRPr="007F7204" w:rsidRDefault="00511B84" w:rsidP="0074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F7204">
        <w:rPr>
          <w:rFonts w:ascii="Times New Roman" w:hAnsi="Times New Roman"/>
          <w:i/>
          <w:sz w:val="24"/>
          <w:szCs w:val="24"/>
          <w:lang w:val="ro-RO"/>
        </w:rPr>
        <w:t>Documentele prevăzute la  punctele 3-8 vor fi prezentate în copie certificată "conform cu originalul" de către conducerea unităţii de învăţământ/instituţiei de la care provine candidatul.</w:t>
      </w:r>
    </w:p>
    <w:sectPr w:rsidR="00511B84" w:rsidRPr="007F7204" w:rsidSect="007F7204">
      <w:pgSz w:w="12240" w:h="15840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3C9"/>
    <w:multiLevelType w:val="hybridMultilevel"/>
    <w:tmpl w:val="ACDC06AA"/>
    <w:lvl w:ilvl="0" w:tplc="F2F2C31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6A2"/>
    <w:rsid w:val="000726A2"/>
    <w:rsid w:val="001854A3"/>
    <w:rsid w:val="00265E61"/>
    <w:rsid w:val="00384E7A"/>
    <w:rsid w:val="003C6D56"/>
    <w:rsid w:val="003D4AB7"/>
    <w:rsid w:val="003E2FAB"/>
    <w:rsid w:val="00435329"/>
    <w:rsid w:val="00511B84"/>
    <w:rsid w:val="00743D9B"/>
    <w:rsid w:val="00763586"/>
    <w:rsid w:val="00772E72"/>
    <w:rsid w:val="007D3EFF"/>
    <w:rsid w:val="007F7204"/>
    <w:rsid w:val="009F31A8"/>
    <w:rsid w:val="00BA7F93"/>
    <w:rsid w:val="00D728F8"/>
    <w:rsid w:val="00DD3111"/>
    <w:rsid w:val="00F45A2F"/>
    <w:rsid w:val="00F8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3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485</Words>
  <Characters>2813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Laurentiu_PC</cp:lastModifiedBy>
  <cp:revision>3</cp:revision>
  <cp:lastPrinted>2015-02-09T09:31:00Z</cp:lastPrinted>
  <dcterms:created xsi:type="dcterms:W3CDTF">2015-02-09T10:39:00Z</dcterms:created>
  <dcterms:modified xsi:type="dcterms:W3CDTF">2015-06-25T15:31:00Z</dcterms:modified>
</cp:coreProperties>
</file>